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83" w:rsidRDefault="00043383" w:rsidP="00043383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43383" w:rsidRDefault="00043383" w:rsidP="00043383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43383" w:rsidRDefault="00043383" w:rsidP="00043383">
      <w:pPr>
        <w:pStyle w:val="a3"/>
        <w:ind w:left="4248"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043383" w:rsidRDefault="00043383" w:rsidP="000433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к приказу от 11.03.2017 № 10-0</w:t>
      </w:r>
    </w:p>
    <w:p w:rsidR="00043383" w:rsidRDefault="00043383" w:rsidP="00043383">
      <w:pPr>
        <w:pStyle w:val="a3"/>
        <w:ind w:left="4248"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«О назначении ответственного лица</w:t>
      </w:r>
    </w:p>
    <w:p w:rsidR="00043383" w:rsidRDefault="00043383" w:rsidP="00043383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профилактику коррупционных </w:t>
      </w:r>
      <w:r>
        <w:rPr>
          <w:rFonts w:ascii="Times New Roman" w:hAnsi="Times New Roman" w:cs="Times New Roman"/>
          <w:sz w:val="26"/>
          <w:szCs w:val="26"/>
        </w:rPr>
        <w:br/>
        <w:t>и иных правонарушений и утверждение плана мероприятий</w:t>
      </w:r>
    </w:p>
    <w:p w:rsidR="00043383" w:rsidRDefault="00043383" w:rsidP="00043383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противодействию коррупции»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43383" w:rsidRDefault="00043383" w:rsidP="000433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43383" w:rsidRDefault="00043383" w:rsidP="000433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043383" w:rsidRDefault="00043383" w:rsidP="00043383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43383" w:rsidRDefault="00043383" w:rsidP="00043383">
      <w:pPr>
        <w:pStyle w:val="a3"/>
        <w:jc w:val="center"/>
        <w:rPr>
          <w:rFonts w:ascii="Times New Roman" w:hAnsi="Times New Roman" w:cs="Times New Roman"/>
          <w:b/>
          <w:color w:val="145C9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План</w:t>
      </w:r>
    </w:p>
    <w:p w:rsidR="00043383" w:rsidRDefault="00043383" w:rsidP="00043383">
      <w:pPr>
        <w:pStyle w:val="a3"/>
        <w:jc w:val="center"/>
        <w:rPr>
          <w:rFonts w:ascii="Times New Roman" w:hAnsi="Times New Roman" w:cs="Times New Roman"/>
          <w:b/>
          <w:color w:val="145C9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мероприятий по противодействию коррупции и соблюдению требований к служебному поведению и урегулированию конфликта интересов сотрудников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соблюдению требований к служебному поведению и урегулированию конфликта интересов  сотрудников МБУ «РДК «Дружба»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2019 год</w:t>
      </w:r>
    </w:p>
    <w:p w:rsidR="00043383" w:rsidRDefault="00043383" w:rsidP="0004338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844"/>
        <w:gridCol w:w="2942"/>
      </w:tblGrid>
      <w:tr w:rsidR="00043383" w:rsidTr="000433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jc w:val="center"/>
              <w:rPr>
                <w:rFonts w:ascii="Times New Roman" w:hAnsi="Times New Roman" w:cs="Times New Roman"/>
                <w:color w:val="145C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jc w:val="center"/>
              <w:rPr>
                <w:rFonts w:ascii="Times New Roman" w:hAnsi="Times New Roman" w:cs="Times New Roman"/>
                <w:color w:val="145C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jc w:val="center"/>
              <w:rPr>
                <w:rFonts w:ascii="Times New Roman" w:hAnsi="Times New Roman" w:cs="Times New Roman"/>
                <w:color w:val="145C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43383" w:rsidTr="000433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согласование и утверждение локальных актов по противодействию коррупции и соблюдению требований к служебному поведению и урегулированию конфликта интересов  сотрудников МБУ «РДК  «Дружба»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Соколова Н. В.-зам. директора </w:t>
            </w:r>
          </w:p>
        </w:tc>
      </w:tr>
      <w:tr w:rsidR="00043383" w:rsidTr="000433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«РДК  «Дружба»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локальных актов и плана мероприятий по противодействию коррупции и соблюдению требований к служебному поведению и урегулированию конфликта интересов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 МБУ «РДК «Дружба»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 w:rsidP="00014B3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 А. А. -</w:t>
            </w:r>
            <w:r w:rsidR="00014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звукорежиссер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3383" w:rsidTr="000433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информирования и ознакомления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 локальными актами и планом мероприятий по противодействию коррупции и соблюдению требований к служебному поведению и урегулированию конфликта интересов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 Дома культуры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</w:t>
            </w:r>
          </w:p>
          <w:p w:rsidR="00043383" w:rsidRDefault="00043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Орлова Н.Д- директор</w:t>
            </w:r>
          </w:p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противодействию коррупции </w:t>
            </w:r>
          </w:p>
        </w:tc>
      </w:tr>
      <w:tr w:rsidR="00043383" w:rsidTr="000433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приведению локальных актов и плана мероприятий  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противодействию коррупции и соблюдению требований к служебному поведению и урегулированию конфликта интересов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 РДК,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соответствие с изменениями в Законодательстве,  вступившими в силу нормативными правовыми актами в области противодействия коррупции.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Соколова Н. В. -заместитель директора </w:t>
            </w:r>
          </w:p>
        </w:tc>
      </w:tr>
      <w:tr w:rsidR="00043383" w:rsidTr="000433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83" w:rsidRDefault="0004338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145C9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83" w:rsidRDefault="00043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383" w:rsidTr="000433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Комиссии по противодействию коррупции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МБУ»РДК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«Дружба»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Орлова Н.Д.- директор</w:t>
            </w:r>
          </w:p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383" w:rsidTr="000433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 бухгалтер – Янченко А.Н. </w:t>
            </w:r>
          </w:p>
        </w:tc>
      </w:tr>
      <w:tr w:rsidR="00043383" w:rsidTr="000433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учета и принятие мер по сообщениям и письменным обращениям о коррупционных проявлениях в МБУ «РДК «Дружба» и предложений по борьбе с коррупцией, и соблюдению требований к служебному поведению и урегулированию конфликта интересов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 МБУ «РДК «Дружба»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поступающих от работников, посетителей, граждан, общественных объединений   и иных организаций.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Н.В. -заместитель директора</w:t>
            </w:r>
          </w:p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383" w:rsidTr="000433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взаимодействию с правоохранительными органами</w:t>
            </w:r>
          </w:p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«РДК «Дружба»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Орлова Н. Д.- директор -Соколова Н.В.-зам. директора</w:t>
            </w:r>
          </w:p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383" w:rsidTr="000433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обращений граждан и организаций о фактах совершения коррупционных правонарушений</w:t>
            </w:r>
          </w:p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 МБУ «РДК «Дружба»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направление в случае необходимости данной информации в правоохранительные органы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-Соколова Н.В. -заместитель директора</w:t>
            </w:r>
          </w:p>
        </w:tc>
      </w:tr>
      <w:tr w:rsidR="00043383" w:rsidTr="000433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  <w:p w:rsidR="00043383" w:rsidRDefault="000433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="00014B39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-17-00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383" w:rsidRDefault="000433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Н.Д-директор</w:t>
            </w:r>
          </w:p>
        </w:tc>
      </w:tr>
    </w:tbl>
    <w:p w:rsidR="006E4FFB" w:rsidRPr="006E4FFB" w:rsidRDefault="006E4FFB" w:rsidP="006E4FFB">
      <w:bookmarkStart w:id="0" w:name="_GoBack"/>
      <w:bookmarkEnd w:id="0"/>
    </w:p>
    <w:sectPr w:rsidR="006E4FFB" w:rsidRPr="006E4FFB" w:rsidSect="004D121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430B"/>
    <w:rsid w:val="00014B39"/>
    <w:rsid w:val="00043383"/>
    <w:rsid w:val="000F716E"/>
    <w:rsid w:val="001C430B"/>
    <w:rsid w:val="004D121D"/>
    <w:rsid w:val="005E0F88"/>
    <w:rsid w:val="006C2CB2"/>
    <w:rsid w:val="006E4FFB"/>
    <w:rsid w:val="008132BA"/>
    <w:rsid w:val="00C35B23"/>
    <w:rsid w:val="00C84789"/>
    <w:rsid w:val="00F4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B59B8-5A41-47F5-88BB-5661EC2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2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0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43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Alexey Sokolov</cp:lastModifiedBy>
  <cp:revision>4</cp:revision>
  <cp:lastPrinted>2018-12-13T06:57:00Z</cp:lastPrinted>
  <dcterms:created xsi:type="dcterms:W3CDTF">2019-04-18T04:34:00Z</dcterms:created>
  <dcterms:modified xsi:type="dcterms:W3CDTF">2019-04-28T15:32:00Z</dcterms:modified>
</cp:coreProperties>
</file>